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56" w:rsidRDefault="006A6456" w:rsidP="00830546">
      <w:pPr>
        <w:pStyle w:val="Con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987625" w:rsidRPr="00494348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4348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494348" w:rsidRDefault="0079520E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4348">
        <w:rPr>
          <w:rFonts w:ascii="Times New Roman" w:hAnsi="Times New Roman" w:cs="Times New Roman"/>
          <w:sz w:val="27"/>
          <w:szCs w:val="27"/>
        </w:rPr>
        <w:t>МОРЦЕВСКОГО</w:t>
      </w:r>
      <w:r w:rsidR="00987625" w:rsidRPr="0049434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494348" w:rsidRDefault="00830546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4348">
        <w:rPr>
          <w:rFonts w:ascii="Times New Roman" w:hAnsi="Times New Roman" w:cs="Times New Roman"/>
          <w:sz w:val="27"/>
          <w:szCs w:val="27"/>
        </w:rPr>
        <w:t>ФЕДОРОВСКОГО</w:t>
      </w:r>
      <w:r w:rsidR="00987625" w:rsidRPr="0049434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987625" w:rsidRPr="00494348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4348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494348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494348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94348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494348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987625" w:rsidRPr="00494348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494348" w:rsidRDefault="00494348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t xml:space="preserve">30.09.2024 </w:t>
      </w:r>
      <w:r w:rsidR="007F150B" w:rsidRPr="00494348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</w:rPr>
        <w:t xml:space="preserve"> 24а</w:t>
      </w:r>
      <w:r w:rsidR="00987625" w:rsidRPr="0049434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</w:p>
    <w:p w:rsidR="00987625" w:rsidRPr="00494348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87625" w:rsidRPr="00494348" w:rsidTr="00987625">
        <w:tc>
          <w:tcPr>
            <w:tcW w:w="6062" w:type="dxa"/>
            <w:hideMark/>
          </w:tcPr>
          <w:p w:rsidR="00987625" w:rsidRPr="00494348" w:rsidRDefault="006A6456" w:rsidP="006A645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1" w:name="_Hlk178442325"/>
            <w:r w:rsidRPr="0049434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 утверждении порядка участия </w:t>
            </w:r>
            <w:r w:rsidR="0079520E" w:rsidRPr="00494348">
              <w:rPr>
                <w:rFonts w:ascii="Times New Roman" w:hAnsi="Times New Roman" w:cs="Times New Roman"/>
                <w:b/>
                <w:sz w:val="27"/>
                <w:szCs w:val="27"/>
              </w:rPr>
              <w:t>Морцевского</w:t>
            </w:r>
            <w:r w:rsidRPr="0049434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 в организациях межмуниципального сотрудничества</w:t>
            </w:r>
            <w:bookmarkEnd w:id="1"/>
            <w:r w:rsidRPr="0049434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bookmarkEnd w:id="0"/>
    <w:p w:rsidR="00987625" w:rsidRPr="006A6456" w:rsidRDefault="006A6456" w:rsidP="006A6456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5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N 131-ФЗ "Об общих принципах организации местного самоуправления в Российской Федерации" 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и на основании Устава </w:t>
      </w:r>
      <w:r w:rsidR="0079520E">
        <w:rPr>
          <w:rFonts w:ascii="Times New Roman" w:hAnsi="Times New Roman" w:cs="Times New Roman"/>
          <w:sz w:val="28"/>
          <w:szCs w:val="28"/>
        </w:rPr>
        <w:t>Морцевского</w:t>
      </w:r>
      <w:r w:rsidR="00830546" w:rsidRPr="006A6456">
        <w:rPr>
          <w:rFonts w:ascii="Times New Roman" w:hAnsi="Times New Roman" w:cs="Times New Roman"/>
          <w:sz w:val="28"/>
          <w:szCs w:val="28"/>
        </w:rPr>
        <w:t xml:space="preserve"> 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 </w:t>
      </w:r>
      <w:r w:rsidR="0079520E">
        <w:rPr>
          <w:rFonts w:ascii="Times New Roman" w:hAnsi="Times New Roman" w:cs="Times New Roman"/>
          <w:sz w:val="28"/>
          <w:szCs w:val="28"/>
        </w:rPr>
        <w:t>Морцевского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546" w:rsidRPr="006A6456">
        <w:rPr>
          <w:rFonts w:ascii="Times New Roman" w:hAnsi="Times New Roman" w:cs="Times New Roman"/>
          <w:sz w:val="28"/>
          <w:szCs w:val="28"/>
        </w:rPr>
        <w:t xml:space="preserve"> Федоровского </w:t>
      </w:r>
      <w:r w:rsidR="00987625" w:rsidRPr="006A645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</w:p>
    <w:p w:rsidR="006A6456" w:rsidRPr="00494348" w:rsidRDefault="006A6456" w:rsidP="002238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3804" w:rsidRDefault="00987625" w:rsidP="002238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4348">
        <w:rPr>
          <w:rFonts w:ascii="Times New Roman" w:hAnsi="Times New Roman" w:cs="Times New Roman"/>
          <w:b/>
          <w:sz w:val="27"/>
          <w:szCs w:val="27"/>
        </w:rPr>
        <w:t>РЕШИЛ</w:t>
      </w:r>
      <w:r w:rsidR="006A6456" w:rsidRPr="00494348">
        <w:rPr>
          <w:rFonts w:ascii="Times New Roman" w:hAnsi="Times New Roman" w:cs="Times New Roman"/>
          <w:b/>
          <w:sz w:val="27"/>
          <w:szCs w:val="27"/>
        </w:rPr>
        <w:t>:</w:t>
      </w:r>
    </w:p>
    <w:p w:rsidR="00494348" w:rsidRPr="00494348" w:rsidRDefault="00494348" w:rsidP="002238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6456" w:rsidRDefault="00223804" w:rsidP="006A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A6456">
        <w:rPr>
          <w:rFonts w:ascii="Times New Roman" w:hAnsi="Times New Roman" w:cs="Times New Roman"/>
          <w:sz w:val="27"/>
          <w:szCs w:val="27"/>
        </w:rPr>
        <w:t>п</w:t>
      </w:r>
      <w:r w:rsidR="006A6456" w:rsidRPr="006A6456">
        <w:rPr>
          <w:rFonts w:ascii="Times New Roman" w:hAnsi="Times New Roman" w:cs="Times New Roman"/>
          <w:sz w:val="27"/>
          <w:szCs w:val="27"/>
        </w:rPr>
        <w:t>оряд</w:t>
      </w:r>
      <w:r w:rsidR="006A6456">
        <w:rPr>
          <w:rFonts w:ascii="Times New Roman" w:hAnsi="Times New Roman" w:cs="Times New Roman"/>
          <w:sz w:val="27"/>
          <w:szCs w:val="27"/>
        </w:rPr>
        <w:t>ок</w:t>
      </w:r>
      <w:r w:rsidR="006A6456" w:rsidRPr="006A6456">
        <w:rPr>
          <w:rFonts w:ascii="Times New Roman" w:hAnsi="Times New Roman" w:cs="Times New Roman"/>
          <w:sz w:val="27"/>
          <w:szCs w:val="27"/>
        </w:rPr>
        <w:t xml:space="preserve"> участия </w:t>
      </w:r>
      <w:r w:rsidR="0079520E">
        <w:rPr>
          <w:rFonts w:ascii="Times New Roman" w:hAnsi="Times New Roman" w:cs="Times New Roman"/>
          <w:sz w:val="27"/>
          <w:szCs w:val="27"/>
        </w:rPr>
        <w:t>Морцевского</w:t>
      </w:r>
      <w:r w:rsidR="006A6456">
        <w:rPr>
          <w:rFonts w:ascii="Times New Roman" w:hAnsi="Times New Roman" w:cs="Times New Roman"/>
          <w:sz w:val="27"/>
          <w:szCs w:val="27"/>
        </w:rPr>
        <w:t xml:space="preserve"> </w:t>
      </w:r>
      <w:r w:rsidR="006A6456" w:rsidRPr="006A6456">
        <w:rPr>
          <w:rFonts w:ascii="Times New Roman" w:hAnsi="Times New Roman" w:cs="Times New Roman"/>
          <w:sz w:val="27"/>
          <w:szCs w:val="27"/>
        </w:rPr>
        <w:t>муниципального образования в организациях межмуниципального сотрудничества</w:t>
      </w:r>
      <w:r w:rsidR="006A6456">
        <w:rPr>
          <w:rFonts w:ascii="Times New Roman" w:hAnsi="Times New Roman" w:cs="Times New Roman"/>
          <w:sz w:val="27"/>
          <w:szCs w:val="27"/>
        </w:rPr>
        <w:t xml:space="preserve"> (приложение).</w:t>
      </w:r>
    </w:p>
    <w:p w:rsidR="00223804" w:rsidRPr="00223804" w:rsidRDefault="006A6456" w:rsidP="006A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804" w:rsidRPr="0022380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23804" w:rsidRPr="00223804" w:rsidRDefault="006A6456" w:rsidP="00223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804" w:rsidRPr="002238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22380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79520E">
        <w:rPr>
          <w:rFonts w:ascii="Times New Roman" w:hAnsi="Times New Roman" w:cs="Times New Roman"/>
          <w:sz w:val="28"/>
          <w:szCs w:val="28"/>
        </w:rPr>
        <w:t>Морцевского</w:t>
      </w:r>
      <w:r w:rsidR="002238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Федоровского муниципального района Саратовской области.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830546" w:rsidRPr="00830546" w:rsidRDefault="00987625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Глава </w:t>
      </w:r>
      <w:r w:rsidR="0079520E">
        <w:rPr>
          <w:sz w:val="27"/>
          <w:szCs w:val="27"/>
        </w:rPr>
        <w:t>Морцевского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987625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>муниципального образования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830546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Федоровского муниципального района </w:t>
      </w:r>
    </w:p>
    <w:p w:rsidR="00223804" w:rsidRDefault="00494348" w:rsidP="00987625">
      <w:pPr>
        <w:pStyle w:val="Oaenoaieoiaioa"/>
        <w:ind w:firstLine="0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5168" behindDoc="1" locked="0" layoutInCell="1" allowOverlap="1" wp14:anchorId="11FBF9EB" wp14:editId="0AAF7235">
            <wp:simplePos x="0" y="0"/>
            <wp:positionH relativeFrom="column">
              <wp:posOffset>4148455</wp:posOffset>
            </wp:positionH>
            <wp:positionV relativeFrom="paragraph">
              <wp:posOffset>5948680</wp:posOffset>
            </wp:positionV>
            <wp:extent cx="3124200" cy="2106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46" w:rsidRPr="00830546">
        <w:rPr>
          <w:sz w:val="27"/>
          <w:szCs w:val="27"/>
        </w:rPr>
        <w:t xml:space="preserve">Саратовской области </w:t>
      </w:r>
      <w:r w:rsidR="00987625" w:rsidRPr="00830546">
        <w:rPr>
          <w:sz w:val="27"/>
          <w:szCs w:val="27"/>
        </w:rPr>
        <w:t xml:space="preserve">     </w:t>
      </w:r>
      <w:r w:rsidR="00830546" w:rsidRPr="00830546">
        <w:rPr>
          <w:sz w:val="27"/>
          <w:szCs w:val="27"/>
        </w:rPr>
        <w:t xml:space="preserve">                                                                   </w:t>
      </w:r>
      <w:r w:rsidR="00223804">
        <w:rPr>
          <w:sz w:val="27"/>
          <w:szCs w:val="27"/>
        </w:rPr>
        <w:t xml:space="preserve"> </w:t>
      </w:r>
      <w:r w:rsidR="00786B8B">
        <w:rPr>
          <w:sz w:val="27"/>
          <w:szCs w:val="27"/>
        </w:rPr>
        <w:t xml:space="preserve">         </w:t>
      </w:r>
      <w:r w:rsidR="00223804">
        <w:rPr>
          <w:sz w:val="27"/>
          <w:szCs w:val="27"/>
        </w:rPr>
        <w:t xml:space="preserve"> </w:t>
      </w:r>
      <w:r w:rsidR="00F57152">
        <w:rPr>
          <w:sz w:val="27"/>
          <w:szCs w:val="27"/>
        </w:rPr>
        <w:t xml:space="preserve"> </w:t>
      </w:r>
      <w:r w:rsidR="00223804">
        <w:rPr>
          <w:sz w:val="27"/>
          <w:szCs w:val="27"/>
        </w:rPr>
        <w:t xml:space="preserve"> </w:t>
      </w:r>
      <w:r w:rsidR="0079520E">
        <w:rPr>
          <w:sz w:val="27"/>
          <w:szCs w:val="27"/>
        </w:rPr>
        <w:t>И.В. Загрычев</w:t>
      </w:r>
      <w:r w:rsidR="00987625" w:rsidRPr="00830546">
        <w:rPr>
          <w:sz w:val="27"/>
          <w:szCs w:val="27"/>
        </w:rPr>
        <w:t xml:space="preserve"> </w:t>
      </w: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6A6456" w:rsidRDefault="00987625" w:rsidP="00223804">
      <w:pPr>
        <w:pStyle w:val="ConsPlusNormal"/>
        <w:jc w:val="right"/>
        <w:outlineLvl w:val="0"/>
        <w:rPr>
          <w:sz w:val="27"/>
          <w:szCs w:val="27"/>
        </w:rPr>
      </w:pPr>
      <w:r w:rsidRPr="00830546">
        <w:rPr>
          <w:sz w:val="27"/>
          <w:szCs w:val="27"/>
        </w:rPr>
        <w:t xml:space="preserve">   </w:t>
      </w: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B8B" w:rsidRDefault="00786B8B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6B8B" w:rsidRDefault="00786B8B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3804" w:rsidRPr="00223804" w:rsidRDefault="00223804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Pr="0022380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 xml:space="preserve">образования Федоровского муниципального района </w:t>
      </w:r>
    </w:p>
    <w:p w:rsidR="00223804" w:rsidRP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494348">
        <w:rPr>
          <w:rFonts w:ascii="Times New Roman" w:hAnsi="Times New Roman" w:cs="Times New Roman"/>
          <w:sz w:val="24"/>
          <w:szCs w:val="24"/>
        </w:rPr>
        <w:t xml:space="preserve"> от 30.09.2024 №24а</w:t>
      </w:r>
    </w:p>
    <w:p w:rsidR="00223804" w:rsidRPr="006A6456" w:rsidRDefault="00223804" w:rsidP="006A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</w:p>
    <w:p w:rsidR="006A6456" w:rsidRPr="00494348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A6456" w:rsidRPr="00494348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48"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="0079520E" w:rsidRPr="00494348">
        <w:rPr>
          <w:rFonts w:ascii="Times New Roman" w:hAnsi="Times New Roman" w:cs="Times New Roman"/>
          <w:b/>
          <w:sz w:val="24"/>
          <w:szCs w:val="24"/>
        </w:rPr>
        <w:t>МОРЦЕВСКОГО</w:t>
      </w:r>
      <w:r w:rsidRPr="0049434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A6456" w:rsidRPr="00494348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48">
        <w:rPr>
          <w:rFonts w:ascii="Times New Roman" w:hAnsi="Times New Roman" w:cs="Times New Roman"/>
          <w:b/>
          <w:sz w:val="24"/>
          <w:szCs w:val="24"/>
        </w:rPr>
        <w:t>В ОРГАНИЗАЦИЯХ МЕЖМУНИЦИПАЛЬНОГО СОТРУДНИЧЕСТВА</w:t>
      </w:r>
    </w:p>
    <w:p w:rsidR="00223804" w:rsidRPr="006A6456" w:rsidRDefault="00223804" w:rsidP="006A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определяет процедуру участия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(далее - муниципальное образование) в организациях межмуниципального сотрудничества.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2. Под организациями межмуниципального сотрудничества в данном Порядке понимаются межмуниципальные объединения (ассоциации муниципальных образований, иные объединения муниципальных образований, межмуниципальные хозяйственные общества в форме непубличных акционерных обществ и обществ с ограниченной ответственностью, некоммерческие организации муниципальных образований в форме автономных некоммерческих организаций и фондов.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3. Целями межмуниципального сотрудничества являются: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1) повышение эффективности решения вопросов местного значения;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2) обмен опытом в области организации и осуществления местного самоуправления;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3) содействие развитию местного самоуправления;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A6456">
        <w:rPr>
          <w:rFonts w:ascii="Times New Roman" w:hAnsi="Times New Roman" w:cs="Times New Roman"/>
          <w:sz w:val="24"/>
          <w:szCs w:val="24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6) выражение и защита общих интересов муниципального образования с другими муниципальными образованиями;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7) формирование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4. Участие муниципального образования в организациях межмуниципального сотрудничества осуществляется на добровольной основе в порядке, предусмотренном федеральными законами и решениями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образования, путем: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6A6456">
        <w:rPr>
          <w:rFonts w:ascii="Times New Roman" w:hAnsi="Times New Roman" w:cs="Times New Roman"/>
          <w:sz w:val="24"/>
          <w:szCs w:val="24"/>
        </w:rPr>
        <w:t>1) учреждения (создания) организаций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"/>
      <w:bookmarkEnd w:id="5"/>
      <w:r w:rsidRPr="006A6456">
        <w:rPr>
          <w:rFonts w:ascii="Times New Roman" w:hAnsi="Times New Roman" w:cs="Times New Roman"/>
          <w:sz w:val="24"/>
          <w:szCs w:val="24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6"/>
      <w:bookmarkEnd w:id="6"/>
      <w:r w:rsidRPr="006A6456">
        <w:rPr>
          <w:rFonts w:ascii="Times New Roman" w:hAnsi="Times New Roman" w:cs="Times New Roman"/>
          <w:sz w:val="24"/>
          <w:szCs w:val="24"/>
        </w:rPr>
        <w:t>3) учреждения (выступления в качестве соучредителя) межмуниципального печатного средства массовой информации;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4) участия в управлении деятельностью организаций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5) заключения договоров и соглашений об участии в организациях межмуниципального сотрудничества.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5. Интересы муниципального образования в организациях межмуниципального сотрудничества представляет глава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0"/>
      <w:bookmarkEnd w:id="7"/>
      <w:r w:rsidRPr="006A6456">
        <w:rPr>
          <w:rFonts w:ascii="Times New Roman" w:hAnsi="Times New Roman" w:cs="Times New Roman"/>
          <w:sz w:val="24"/>
          <w:szCs w:val="24"/>
        </w:rPr>
        <w:t xml:space="preserve">6. Решение об участии муниципального образования в организациях межмуниципального сотрудничества в формах, предусмотренных </w:t>
      </w:r>
      <w:hyperlink w:anchor="Par44" w:tooltip="1) учреждения (создания) организаций межмуниципального сотрудничества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tooltip="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2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6" w:tooltip="3) учреждения (выступления в качестве соучредителя) межмуниципального печатного средства массовой информации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0" w:tooltip="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5 пункта 4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Советом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Решение об участии в управлении деятельностью организаций межмуниципального сотрудничества принимается главой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lastRenderedPageBreak/>
        <w:t xml:space="preserve">7. Проект решения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50" w:tooltip="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, принимается Советом муниципального образования город Балаково.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п. 6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 настоящего Порядка может быть внесен на рассмотрение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субъектами правотворческой инициативы в соответствии с Уставом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8. К проекту решения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A6456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1) пояснительная записка, характеризующая 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3) финансово-экономическое обоснование участия муниципального образования в организации межмуниципального сотрудничества.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10. Рассмотрение проекта решения осуществляется в порядке, установленном Регламентом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11. В решении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 об участии в организациях межмуниципального сотрудничества указываются: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иные необходимые сведения.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12. В соответствии с принятым Советом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6456">
        <w:rPr>
          <w:rFonts w:ascii="Times New Roman" w:hAnsi="Times New Roman" w:cs="Times New Roman"/>
          <w:sz w:val="24"/>
          <w:szCs w:val="24"/>
        </w:rPr>
        <w:t xml:space="preserve"> решением об участии в организациях межмуниципального сотрудничества глава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подписывает от имени муниципального образования межмуниципальные соглашения;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законодательством Российской Федерации и учредительными документами организаций межмуниципального сотрудничества.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13.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сотрудничества, ликвидации организации межмуниципального сотрудничества, принятия решения о расторжении договора, соглашения в сфере межмуниципального сотрудничества, 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987625" w:rsidRPr="00786B8B" w:rsidRDefault="006A6456" w:rsidP="00786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14. Передача имущества в целях внесения имущественного взноса, финансирование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принятыми Советом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решениями за счет средств бюджета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порядке, предусмотренном гражданским, бюджетным законодательством, решениями Совета </w:t>
      </w:r>
      <w:r w:rsidR="0079520E">
        <w:rPr>
          <w:rFonts w:ascii="Times New Roman" w:hAnsi="Times New Roman" w:cs="Times New Roman"/>
          <w:sz w:val="24"/>
          <w:szCs w:val="24"/>
        </w:rPr>
        <w:t>Морцевского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имуществом.</w:t>
      </w:r>
    </w:p>
    <w:sectPr w:rsidR="00987625" w:rsidRPr="00786B8B" w:rsidSect="00786B8B">
      <w:footerReference w:type="default" r:id="rId9"/>
      <w:pgSz w:w="11905" w:h="16838"/>
      <w:pgMar w:top="284" w:right="851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B1" w:rsidRDefault="00AF4EB1" w:rsidP="00A40F7D">
      <w:pPr>
        <w:spacing w:after="0" w:line="240" w:lineRule="auto"/>
      </w:pPr>
      <w:r>
        <w:separator/>
      </w:r>
    </w:p>
  </w:endnote>
  <w:endnote w:type="continuationSeparator" w:id="0">
    <w:p w:rsidR="00AF4EB1" w:rsidRDefault="00AF4EB1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233042"/>
      <w:docPartObj>
        <w:docPartGallery w:val="Page Numbers (Bottom of Page)"/>
        <w:docPartUnique/>
      </w:docPartObj>
    </w:sdtPr>
    <w:sdtEndPr/>
    <w:sdtContent>
      <w:p w:rsidR="0071647B" w:rsidRDefault="00434F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B1" w:rsidRDefault="00AF4EB1" w:rsidP="00A40F7D">
      <w:pPr>
        <w:spacing w:after="0" w:line="240" w:lineRule="auto"/>
      </w:pPr>
      <w:r>
        <w:separator/>
      </w:r>
    </w:p>
  </w:footnote>
  <w:footnote w:type="continuationSeparator" w:id="0">
    <w:p w:rsidR="00AF4EB1" w:rsidRDefault="00AF4EB1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C4DE0"/>
    <w:rsid w:val="000F5BCD"/>
    <w:rsid w:val="000F7BBA"/>
    <w:rsid w:val="00101329"/>
    <w:rsid w:val="001047CC"/>
    <w:rsid w:val="00110F8A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1C1C"/>
    <w:rsid w:val="0019609E"/>
    <w:rsid w:val="001B017F"/>
    <w:rsid w:val="001E613E"/>
    <w:rsid w:val="00205F15"/>
    <w:rsid w:val="00211B1D"/>
    <w:rsid w:val="00220E5A"/>
    <w:rsid w:val="002218BD"/>
    <w:rsid w:val="00223804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1E66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4F9C"/>
    <w:rsid w:val="004354AC"/>
    <w:rsid w:val="00441581"/>
    <w:rsid w:val="004446F3"/>
    <w:rsid w:val="0044676D"/>
    <w:rsid w:val="00447CFF"/>
    <w:rsid w:val="00450A47"/>
    <w:rsid w:val="00452593"/>
    <w:rsid w:val="004554A1"/>
    <w:rsid w:val="00456487"/>
    <w:rsid w:val="00460F62"/>
    <w:rsid w:val="00480E78"/>
    <w:rsid w:val="00493ACB"/>
    <w:rsid w:val="00494348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A6456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325B5"/>
    <w:rsid w:val="00755CB7"/>
    <w:rsid w:val="00765121"/>
    <w:rsid w:val="0077131B"/>
    <w:rsid w:val="00773B65"/>
    <w:rsid w:val="00777018"/>
    <w:rsid w:val="00786B8B"/>
    <w:rsid w:val="0079198E"/>
    <w:rsid w:val="0079520E"/>
    <w:rsid w:val="007B4CD4"/>
    <w:rsid w:val="007B5B59"/>
    <w:rsid w:val="007C4227"/>
    <w:rsid w:val="007F0826"/>
    <w:rsid w:val="007F150B"/>
    <w:rsid w:val="007F2895"/>
    <w:rsid w:val="00800780"/>
    <w:rsid w:val="00806504"/>
    <w:rsid w:val="008162BB"/>
    <w:rsid w:val="00821CB4"/>
    <w:rsid w:val="008276CA"/>
    <w:rsid w:val="00830546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67F9A"/>
    <w:rsid w:val="00970155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4EB1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E3C8A"/>
    <w:rsid w:val="00BF2917"/>
    <w:rsid w:val="00BF4209"/>
    <w:rsid w:val="00C0335B"/>
    <w:rsid w:val="00C0349F"/>
    <w:rsid w:val="00C07CCC"/>
    <w:rsid w:val="00C12E75"/>
    <w:rsid w:val="00C23F84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D0029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111D"/>
    <w:rsid w:val="00DE51B2"/>
    <w:rsid w:val="00E174E1"/>
    <w:rsid w:val="00E20CA0"/>
    <w:rsid w:val="00E24168"/>
    <w:rsid w:val="00E2797D"/>
    <w:rsid w:val="00E5017A"/>
    <w:rsid w:val="00E56B09"/>
    <w:rsid w:val="00E56B7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346"/>
    <w:rsid w:val="00F304A0"/>
    <w:rsid w:val="00F56615"/>
    <w:rsid w:val="00F57152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uiPriority w:val="99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9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uiPriority w:val="99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9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MortsevskoeMO1</cp:lastModifiedBy>
  <cp:revision>5</cp:revision>
  <cp:lastPrinted>2024-11-14T10:48:00Z</cp:lastPrinted>
  <dcterms:created xsi:type="dcterms:W3CDTF">2024-11-12T06:50:00Z</dcterms:created>
  <dcterms:modified xsi:type="dcterms:W3CDTF">2025-02-05T04:12:00Z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